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3528" w14:textId="77777777" w:rsidR="008B2EBF" w:rsidRPr="00867E92" w:rsidRDefault="0090592C" w:rsidP="00056FA6">
      <w:pPr>
        <w:jc w:val="right"/>
        <w:rPr>
          <w:sz w:val="24"/>
        </w:rPr>
      </w:pPr>
      <w:r w:rsidRPr="00867E92">
        <w:rPr>
          <w:rFonts w:hint="eastAsia"/>
          <w:sz w:val="24"/>
        </w:rPr>
        <w:t>（</w:t>
      </w:r>
      <w:r w:rsidR="00D4667E" w:rsidRPr="00867E92">
        <w:rPr>
          <w:rFonts w:hint="eastAsia"/>
          <w:sz w:val="24"/>
        </w:rPr>
        <w:t>様式</w:t>
      </w:r>
      <w:r w:rsidR="00983AF1">
        <w:rPr>
          <w:rFonts w:hint="eastAsia"/>
          <w:sz w:val="24"/>
        </w:rPr>
        <w:t>３</w:t>
      </w:r>
      <w:r w:rsidRPr="00867E92">
        <w:rPr>
          <w:rFonts w:hint="eastAsia"/>
          <w:sz w:val="24"/>
        </w:rPr>
        <w:t>）</w:t>
      </w:r>
    </w:p>
    <w:p w14:paraId="2B9F01FF" w14:textId="77777777" w:rsidR="0075180D" w:rsidRDefault="0075180D" w:rsidP="00135D7B">
      <w:pPr>
        <w:rPr>
          <w:sz w:val="24"/>
        </w:rPr>
      </w:pPr>
    </w:p>
    <w:p w14:paraId="0E1C4B89" w14:textId="77777777" w:rsidR="00D51794" w:rsidRPr="00D51794" w:rsidRDefault="00E74EC6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75866">
        <w:rPr>
          <w:rFonts w:hint="eastAsia"/>
          <w:sz w:val="24"/>
          <w:u w:val="single"/>
        </w:rPr>
        <w:t>青森県</w:t>
      </w:r>
      <w:r w:rsidR="00B43237">
        <w:rPr>
          <w:rFonts w:hint="eastAsia"/>
          <w:sz w:val="24"/>
          <w:u w:val="single"/>
        </w:rPr>
        <w:t>市町村</w:t>
      </w:r>
      <w:r w:rsidR="00D4667E" w:rsidRPr="00867E92">
        <w:rPr>
          <w:rFonts w:hint="eastAsia"/>
          <w:sz w:val="24"/>
          <w:u w:val="single"/>
        </w:rPr>
        <w:t>職員共済組合理事長</w:t>
      </w:r>
      <w:r w:rsidR="00415BD8">
        <w:rPr>
          <w:rFonts w:hint="eastAsia"/>
          <w:sz w:val="24"/>
        </w:rPr>
        <w:tab/>
      </w:r>
      <w:r w:rsidR="00D51794">
        <w:rPr>
          <w:rFonts w:hint="eastAsia"/>
          <w:sz w:val="24"/>
        </w:rPr>
        <w:t>様</w:t>
      </w:r>
    </w:p>
    <w:p w14:paraId="6E8A8D93" w14:textId="77777777" w:rsidR="008B2EBF" w:rsidRDefault="008B2EBF" w:rsidP="00135D7B">
      <w:pPr>
        <w:rPr>
          <w:sz w:val="24"/>
        </w:rPr>
      </w:pPr>
    </w:p>
    <w:p w14:paraId="54663331" w14:textId="77777777" w:rsidR="008B2EBF" w:rsidRDefault="008B2EBF" w:rsidP="00135D7B">
      <w:pPr>
        <w:rPr>
          <w:sz w:val="24"/>
        </w:rPr>
      </w:pPr>
    </w:p>
    <w:p w14:paraId="6FC6C321" w14:textId="77777777" w:rsidR="00903F60" w:rsidRPr="004600AD" w:rsidRDefault="00903F60" w:rsidP="00903F60">
      <w:pPr>
        <w:jc w:val="center"/>
        <w:rPr>
          <w:sz w:val="24"/>
        </w:rPr>
      </w:pPr>
      <w:r w:rsidRPr="004600AD">
        <w:rPr>
          <w:rFonts w:hint="eastAsia"/>
          <w:sz w:val="24"/>
        </w:rPr>
        <w:t>年間報酬の平均で算定することの</w:t>
      </w:r>
      <w:r w:rsidR="004B5737" w:rsidRPr="004600AD">
        <w:rPr>
          <w:rFonts w:hint="eastAsia"/>
          <w:sz w:val="24"/>
        </w:rPr>
        <w:t>申立書</w:t>
      </w:r>
      <w:r w:rsidR="00FF6DB7" w:rsidRPr="004600AD">
        <w:rPr>
          <w:rFonts w:hint="eastAsia"/>
          <w:sz w:val="24"/>
        </w:rPr>
        <w:t>（随時改定用）</w:t>
      </w:r>
    </w:p>
    <w:p w14:paraId="3738AB25" w14:textId="77777777" w:rsidR="00711516" w:rsidRPr="004600AD" w:rsidRDefault="00711516" w:rsidP="00903F60">
      <w:pPr>
        <w:jc w:val="center"/>
        <w:rPr>
          <w:sz w:val="24"/>
        </w:rPr>
      </w:pPr>
    </w:p>
    <w:p w14:paraId="140A827C" w14:textId="77777777" w:rsidR="00903F60" w:rsidRPr="004600AD" w:rsidRDefault="00903F60" w:rsidP="00903F60">
      <w:pPr>
        <w:ind w:firstLineChars="100" w:firstLine="240"/>
        <w:rPr>
          <w:sz w:val="24"/>
        </w:rPr>
      </w:pPr>
    </w:p>
    <w:p w14:paraId="723C92EE" w14:textId="77777777" w:rsidR="008B2EBF" w:rsidRPr="004600AD" w:rsidRDefault="004B5737" w:rsidP="0090592C">
      <w:pPr>
        <w:ind w:firstLineChars="100" w:firstLine="240"/>
        <w:jc w:val="left"/>
        <w:rPr>
          <w:sz w:val="24"/>
        </w:rPr>
      </w:pPr>
      <w:r w:rsidRPr="004600AD">
        <w:rPr>
          <w:rFonts w:hint="eastAsia"/>
          <w:sz w:val="24"/>
        </w:rPr>
        <w:t>当</w:t>
      </w:r>
      <w:r w:rsidR="00D4667E" w:rsidRPr="004600AD">
        <w:rPr>
          <w:rFonts w:hint="eastAsia"/>
          <w:sz w:val="24"/>
        </w:rPr>
        <w:t>所属所（部署）</w:t>
      </w:r>
      <w:r w:rsidR="000C3F6F" w:rsidRPr="004600AD">
        <w:rPr>
          <w:rFonts w:hint="eastAsia"/>
          <w:sz w:val="24"/>
        </w:rPr>
        <w:t>は</w:t>
      </w:r>
      <w:r w:rsidR="001E6399" w:rsidRPr="004600AD">
        <w:rPr>
          <w:rFonts w:hint="eastAsia"/>
          <w:sz w:val="24"/>
        </w:rPr>
        <w:t>、</w:t>
      </w:r>
      <w:r w:rsidR="002F0160" w:rsidRPr="004600AD">
        <w:rPr>
          <w:rFonts w:hint="eastAsia"/>
          <w:sz w:val="24"/>
        </w:rPr>
        <w:t>例年</w:t>
      </w:r>
      <w:r w:rsidR="00FF6DB7" w:rsidRPr="004600AD">
        <w:rPr>
          <w:rFonts w:hint="eastAsia"/>
          <w:sz w:val="24"/>
        </w:rPr>
        <w:t>、</w:t>
      </w:r>
      <w:r w:rsidR="00D75866">
        <w:rPr>
          <w:rFonts w:hint="eastAsia"/>
          <w:sz w:val="24"/>
        </w:rPr>
        <w:t xml:space="preserve">　　</w:t>
      </w:r>
      <w:r w:rsidR="00FF6DB7" w:rsidRPr="004600AD">
        <w:rPr>
          <w:rFonts w:hint="eastAsia"/>
          <w:sz w:val="24"/>
        </w:rPr>
        <w:t>月から</w:t>
      </w:r>
      <w:r w:rsidR="00D75866">
        <w:rPr>
          <w:rFonts w:hint="eastAsia"/>
          <w:sz w:val="24"/>
        </w:rPr>
        <w:t xml:space="preserve">　　</w:t>
      </w:r>
      <w:r w:rsidR="00D51794" w:rsidRPr="004600AD">
        <w:rPr>
          <w:rFonts w:hint="eastAsia"/>
          <w:sz w:val="24"/>
        </w:rPr>
        <w:t>月までの間は、</w:t>
      </w:r>
      <w:r w:rsidR="00D4667E" w:rsidRPr="004600AD">
        <w:rPr>
          <w:rFonts w:hint="eastAsia"/>
          <w:sz w:val="24"/>
        </w:rPr>
        <w:t>下記</w:t>
      </w:r>
      <w:r w:rsidR="005A52E9" w:rsidRPr="004600AD">
        <w:rPr>
          <w:rFonts w:hint="eastAsia"/>
          <w:sz w:val="24"/>
        </w:rPr>
        <w:t>の理由</w:t>
      </w:r>
      <w:r w:rsidR="00D51794" w:rsidRPr="004600AD">
        <w:rPr>
          <w:rFonts w:hint="eastAsia"/>
          <w:sz w:val="24"/>
        </w:rPr>
        <w:t>により</w:t>
      </w:r>
      <w:r w:rsidRPr="004600AD">
        <w:rPr>
          <w:rFonts w:hint="eastAsia"/>
          <w:sz w:val="24"/>
        </w:rPr>
        <w:t>繁忙期</w:t>
      </w:r>
      <w:r w:rsidR="00D4667E" w:rsidRPr="004600AD">
        <w:rPr>
          <w:rFonts w:hint="eastAsia"/>
          <w:sz w:val="24"/>
        </w:rPr>
        <w:t>又は閑散期</w:t>
      </w:r>
      <w:r w:rsidRPr="004600AD">
        <w:rPr>
          <w:rFonts w:hint="eastAsia"/>
          <w:sz w:val="24"/>
        </w:rPr>
        <w:t>と</w:t>
      </w:r>
      <w:r w:rsidR="00FF6DB7" w:rsidRPr="004600AD">
        <w:rPr>
          <w:rFonts w:hint="eastAsia"/>
          <w:sz w:val="24"/>
        </w:rPr>
        <w:t>なることから、</w:t>
      </w:r>
      <w:r w:rsidR="00D4667E" w:rsidRPr="004600AD">
        <w:rPr>
          <w:rFonts w:hint="eastAsia"/>
          <w:sz w:val="24"/>
        </w:rPr>
        <w:t>標準報酬随時改定</w:t>
      </w:r>
      <w:r w:rsidR="0001064E" w:rsidRPr="004600AD">
        <w:rPr>
          <w:rFonts w:hint="eastAsia"/>
          <w:sz w:val="24"/>
        </w:rPr>
        <w:t>基礎</w:t>
      </w:r>
      <w:r w:rsidRPr="004600AD">
        <w:rPr>
          <w:rFonts w:hint="eastAsia"/>
          <w:sz w:val="24"/>
        </w:rPr>
        <w:t>届を提出するにあたり、</w:t>
      </w:r>
      <w:r w:rsidR="00D4667E" w:rsidRPr="004600AD">
        <w:rPr>
          <w:rFonts w:hint="eastAsia"/>
          <w:sz w:val="24"/>
        </w:rPr>
        <w:t>地方公務員等共済組合</w:t>
      </w:r>
      <w:r w:rsidR="00FF6DB7" w:rsidRPr="004600AD">
        <w:rPr>
          <w:rFonts w:hint="eastAsia"/>
          <w:sz w:val="24"/>
        </w:rPr>
        <w:t>法第４３</w:t>
      </w:r>
      <w:r w:rsidR="00903F60" w:rsidRPr="004600AD">
        <w:rPr>
          <w:rFonts w:hint="eastAsia"/>
          <w:sz w:val="24"/>
        </w:rPr>
        <w:t>条</w:t>
      </w:r>
      <w:r w:rsidR="006B367E" w:rsidRPr="004600AD">
        <w:rPr>
          <w:rFonts w:hint="eastAsia"/>
          <w:sz w:val="24"/>
        </w:rPr>
        <w:t>第</w:t>
      </w:r>
      <w:r w:rsidR="0001064E" w:rsidRPr="004600AD">
        <w:rPr>
          <w:rFonts w:hint="eastAsia"/>
          <w:sz w:val="24"/>
        </w:rPr>
        <w:t>１０</w:t>
      </w:r>
      <w:r w:rsidR="006B367E" w:rsidRPr="004600AD">
        <w:rPr>
          <w:rFonts w:hint="eastAsia"/>
          <w:sz w:val="24"/>
        </w:rPr>
        <w:t>項</w:t>
      </w:r>
      <w:r w:rsidR="00FF6DB7" w:rsidRPr="004600AD">
        <w:rPr>
          <w:rFonts w:hint="eastAsia"/>
          <w:sz w:val="24"/>
        </w:rPr>
        <w:t>及び厚生年金保険法第２３</w:t>
      </w:r>
      <w:r w:rsidR="00DA6A3F" w:rsidRPr="004600AD">
        <w:rPr>
          <w:rFonts w:hint="eastAsia"/>
          <w:sz w:val="24"/>
        </w:rPr>
        <w:t>条</w:t>
      </w:r>
      <w:r w:rsidR="00EF4A6A" w:rsidRPr="004600AD">
        <w:rPr>
          <w:rFonts w:hint="eastAsia"/>
          <w:sz w:val="24"/>
        </w:rPr>
        <w:t>の規定による</w:t>
      </w:r>
      <w:r w:rsidR="002F0160" w:rsidRPr="004600AD">
        <w:rPr>
          <w:rFonts w:hint="eastAsia"/>
          <w:sz w:val="24"/>
        </w:rPr>
        <w:t>随時改定</w:t>
      </w:r>
      <w:r w:rsidR="0081430C" w:rsidRPr="004600AD">
        <w:rPr>
          <w:rFonts w:hint="eastAsia"/>
          <w:sz w:val="24"/>
        </w:rPr>
        <w:t>の算定方法によると、年間報酬の平均により算出する方法より</w:t>
      </w:r>
      <w:r w:rsidR="00903F60" w:rsidRPr="004600AD">
        <w:rPr>
          <w:rFonts w:hint="eastAsia"/>
          <w:sz w:val="24"/>
        </w:rPr>
        <w:t>、</w:t>
      </w:r>
      <w:r w:rsidRPr="004600AD">
        <w:rPr>
          <w:rFonts w:hint="eastAsia"/>
          <w:sz w:val="24"/>
        </w:rPr>
        <w:t>標準報酬</w:t>
      </w:r>
      <w:r w:rsidR="0001064E" w:rsidRPr="004600AD">
        <w:rPr>
          <w:rFonts w:hint="eastAsia"/>
          <w:sz w:val="24"/>
        </w:rPr>
        <w:t>の</w:t>
      </w:r>
      <w:r w:rsidR="0081430C" w:rsidRPr="004600AD">
        <w:rPr>
          <w:rFonts w:hint="eastAsia"/>
          <w:sz w:val="24"/>
        </w:rPr>
        <w:t>等級</w:t>
      </w:r>
      <w:r w:rsidRPr="004600AD">
        <w:rPr>
          <w:rFonts w:hint="eastAsia"/>
          <w:kern w:val="0"/>
          <w:sz w:val="24"/>
        </w:rPr>
        <w:t>に</w:t>
      </w:r>
      <w:r w:rsidR="0081430C" w:rsidRPr="004600AD">
        <w:rPr>
          <w:rFonts w:hint="eastAsia"/>
          <w:kern w:val="0"/>
          <w:sz w:val="24"/>
        </w:rPr>
        <w:t>ついて</w:t>
      </w:r>
      <w:r w:rsidR="00903F60" w:rsidRPr="004600AD">
        <w:rPr>
          <w:rFonts w:hint="eastAsia"/>
          <w:kern w:val="0"/>
          <w:sz w:val="24"/>
        </w:rPr>
        <w:t>２等級</w:t>
      </w:r>
      <w:r w:rsidRPr="004600AD">
        <w:rPr>
          <w:rFonts w:hint="eastAsia"/>
          <w:kern w:val="0"/>
          <w:sz w:val="24"/>
        </w:rPr>
        <w:t>以上の差が生じ、著しく</w:t>
      </w:r>
      <w:r w:rsidR="00903F60" w:rsidRPr="004600AD">
        <w:rPr>
          <w:rFonts w:hint="eastAsia"/>
          <w:kern w:val="0"/>
          <w:sz w:val="24"/>
        </w:rPr>
        <w:t>不当であると思料されますので、</w:t>
      </w:r>
      <w:r w:rsidR="00D4667E" w:rsidRPr="004600AD">
        <w:rPr>
          <w:rFonts w:hint="eastAsia"/>
          <w:kern w:val="0"/>
          <w:sz w:val="24"/>
        </w:rPr>
        <w:t>地方公務員等共済組合法</w:t>
      </w:r>
      <w:r w:rsidR="00903F60" w:rsidRPr="004600AD">
        <w:rPr>
          <w:rFonts w:hint="eastAsia"/>
          <w:kern w:val="0"/>
          <w:sz w:val="24"/>
        </w:rPr>
        <w:t>第</w:t>
      </w:r>
      <w:r w:rsidR="0001064E" w:rsidRPr="004600AD">
        <w:rPr>
          <w:rFonts w:hint="eastAsia"/>
          <w:kern w:val="0"/>
          <w:sz w:val="24"/>
        </w:rPr>
        <w:t>４３条第</w:t>
      </w:r>
      <w:r w:rsidR="00903F60" w:rsidRPr="004600AD">
        <w:rPr>
          <w:rFonts w:hint="eastAsia"/>
          <w:kern w:val="0"/>
          <w:sz w:val="24"/>
        </w:rPr>
        <w:t>１</w:t>
      </w:r>
      <w:r w:rsidR="00D4667E" w:rsidRPr="004600AD">
        <w:rPr>
          <w:rFonts w:hint="eastAsia"/>
          <w:kern w:val="0"/>
          <w:sz w:val="24"/>
        </w:rPr>
        <w:t>６</w:t>
      </w:r>
      <w:r w:rsidR="00903F60" w:rsidRPr="004600AD">
        <w:rPr>
          <w:rFonts w:hint="eastAsia"/>
          <w:kern w:val="0"/>
          <w:sz w:val="24"/>
        </w:rPr>
        <w:t>項</w:t>
      </w:r>
      <w:r w:rsidR="00DA6A3F" w:rsidRPr="004600AD">
        <w:rPr>
          <w:rFonts w:hint="eastAsia"/>
          <w:kern w:val="0"/>
          <w:sz w:val="24"/>
        </w:rPr>
        <w:t>及び厚生年金保険法第２４条第１項</w:t>
      </w:r>
      <w:r w:rsidR="00683F4E" w:rsidRPr="004600AD">
        <w:rPr>
          <w:rFonts w:hint="eastAsia"/>
          <w:kern w:val="0"/>
          <w:sz w:val="24"/>
        </w:rPr>
        <w:t>の規定により、年間平均による保険者算定にて決定していただくよう</w:t>
      </w:r>
      <w:r w:rsidR="0001064E" w:rsidRPr="004600AD">
        <w:rPr>
          <w:rFonts w:hint="eastAsia"/>
          <w:kern w:val="0"/>
          <w:sz w:val="24"/>
        </w:rPr>
        <w:t>申立てます。</w:t>
      </w:r>
    </w:p>
    <w:p w14:paraId="18DDA408" w14:textId="77777777" w:rsidR="008B2EBF" w:rsidRDefault="00903F60" w:rsidP="00783634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683F4E">
        <w:rPr>
          <w:rFonts w:hint="eastAsia"/>
          <w:sz w:val="24"/>
        </w:rPr>
        <w:t>当所属所（部署）</w:t>
      </w:r>
      <w:r w:rsidR="00482250">
        <w:rPr>
          <w:rFonts w:hint="eastAsia"/>
          <w:sz w:val="24"/>
        </w:rPr>
        <w:t>における</w:t>
      </w:r>
      <w:r w:rsidR="001737E2">
        <w:rPr>
          <w:rFonts w:hint="eastAsia"/>
          <w:sz w:val="24"/>
        </w:rPr>
        <w:t>例年の状況、</w:t>
      </w:r>
      <w:r w:rsidR="00D060BC" w:rsidRPr="00D060BC">
        <w:rPr>
          <w:rFonts w:hint="eastAsia"/>
          <w:sz w:val="24"/>
        </w:rPr>
        <w:t>報酬の比較及び</w:t>
      </w:r>
      <w:r w:rsidR="00683F4E">
        <w:rPr>
          <w:rFonts w:hint="eastAsia"/>
          <w:sz w:val="24"/>
        </w:rPr>
        <w:t>組合員</w:t>
      </w:r>
      <w:r w:rsidR="00D060BC" w:rsidRPr="00D060BC">
        <w:rPr>
          <w:rFonts w:hint="eastAsia"/>
          <w:sz w:val="24"/>
        </w:rPr>
        <w:t>の同意</w:t>
      </w:r>
      <w:r w:rsidR="00D060BC" w:rsidRPr="00D51794">
        <w:rPr>
          <w:rFonts w:hint="eastAsia"/>
          <w:sz w:val="24"/>
        </w:rPr>
        <w:t>等</w:t>
      </w:r>
      <w:r w:rsidR="00783634" w:rsidRPr="00D51794">
        <w:rPr>
          <w:rFonts w:hint="eastAsia"/>
          <w:sz w:val="24"/>
        </w:rPr>
        <w:t>の資料</w:t>
      </w:r>
      <w:r w:rsidR="00D060BC" w:rsidRPr="00D51794">
        <w:rPr>
          <w:rFonts w:hint="eastAsia"/>
          <w:sz w:val="24"/>
        </w:rPr>
        <w:t>を添付します。</w:t>
      </w:r>
    </w:p>
    <w:p w14:paraId="09EA8C38" w14:textId="77777777" w:rsidR="0037650F" w:rsidRDefault="0037650F" w:rsidP="00783634">
      <w:pPr>
        <w:rPr>
          <w:sz w:val="24"/>
        </w:rPr>
      </w:pPr>
    </w:p>
    <w:p w14:paraId="0611F47F" w14:textId="77777777" w:rsidR="00712F8F" w:rsidRDefault="00712F8F" w:rsidP="00712F8F">
      <w:pPr>
        <w:pStyle w:val="a9"/>
      </w:pPr>
      <w:r>
        <w:rPr>
          <w:rFonts w:hint="eastAsia"/>
        </w:rPr>
        <w:t>記</w:t>
      </w:r>
    </w:p>
    <w:p w14:paraId="79DD6FCB" w14:textId="77777777" w:rsidR="00712F8F" w:rsidRDefault="00712F8F" w:rsidP="00712F8F"/>
    <w:p w14:paraId="3F16BFC6" w14:textId="77777777" w:rsidR="00D4667E" w:rsidRDefault="00D4667E" w:rsidP="00D4667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繁忙又は閑散の理由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2"/>
      </w:tblGrid>
      <w:tr w:rsidR="00D4667E" w14:paraId="3E768528" w14:textId="77777777" w:rsidTr="00CE1ACF">
        <w:trPr>
          <w:trHeight w:val="2855"/>
        </w:trPr>
        <w:tc>
          <w:tcPr>
            <w:tcW w:w="9540" w:type="dxa"/>
          </w:tcPr>
          <w:p w14:paraId="66C7E0AD" w14:textId="77777777" w:rsidR="00D4667E" w:rsidRDefault="00D4667E" w:rsidP="00CE1A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※業種、理由等を具体的に記載してください。</w:t>
            </w:r>
          </w:p>
          <w:p w14:paraId="1D032D35" w14:textId="77777777" w:rsidR="00D4667E" w:rsidRDefault="00D4667E" w:rsidP="00CE1ACF">
            <w:pPr>
              <w:rPr>
                <w:rFonts w:ascii="ＭＳ 明朝" w:hAnsi="ＭＳ 明朝"/>
                <w:sz w:val="24"/>
              </w:rPr>
            </w:pPr>
          </w:p>
          <w:p w14:paraId="1DEA145C" w14:textId="77777777" w:rsidR="00D4667E" w:rsidRDefault="00D4667E" w:rsidP="00CE1ACF">
            <w:pPr>
              <w:rPr>
                <w:rFonts w:ascii="ＭＳ 明朝" w:hAnsi="ＭＳ 明朝"/>
                <w:sz w:val="24"/>
              </w:rPr>
            </w:pPr>
          </w:p>
          <w:p w14:paraId="381BD98D" w14:textId="77777777" w:rsidR="00D4667E" w:rsidRDefault="00D4667E" w:rsidP="00CE1ACF">
            <w:pPr>
              <w:rPr>
                <w:rFonts w:ascii="ＭＳ 明朝" w:hAnsi="ＭＳ 明朝"/>
                <w:sz w:val="24"/>
              </w:rPr>
            </w:pPr>
          </w:p>
          <w:p w14:paraId="1F75BEAE" w14:textId="77777777" w:rsidR="00D4667E" w:rsidRDefault="00D4667E" w:rsidP="00CE1ACF">
            <w:pPr>
              <w:rPr>
                <w:rFonts w:ascii="ＭＳ 明朝" w:hAnsi="ＭＳ 明朝"/>
                <w:sz w:val="24"/>
              </w:rPr>
            </w:pPr>
          </w:p>
          <w:p w14:paraId="0320E57E" w14:textId="77777777" w:rsidR="00D4667E" w:rsidRDefault="00D4667E" w:rsidP="00CE1ACF">
            <w:pPr>
              <w:rPr>
                <w:rFonts w:ascii="ＭＳ 明朝" w:hAnsi="ＭＳ 明朝"/>
                <w:sz w:val="24"/>
              </w:rPr>
            </w:pPr>
          </w:p>
          <w:p w14:paraId="2010C2CE" w14:textId="77777777" w:rsidR="00D4667E" w:rsidRDefault="00D4667E" w:rsidP="00CE1ACF">
            <w:pPr>
              <w:rPr>
                <w:rFonts w:ascii="ＭＳ 明朝" w:hAnsi="ＭＳ 明朝"/>
                <w:sz w:val="24"/>
              </w:rPr>
            </w:pPr>
          </w:p>
          <w:p w14:paraId="3E0E1CE0" w14:textId="77777777" w:rsidR="00D4667E" w:rsidRDefault="00D4667E" w:rsidP="00CE1AC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3DF29D1" w14:textId="77777777" w:rsidR="00D4667E" w:rsidRDefault="00D4667E" w:rsidP="00D4667E">
      <w:pPr>
        <w:rPr>
          <w:rFonts w:ascii="ＭＳ 明朝" w:hAnsi="ＭＳ 明朝"/>
          <w:sz w:val="24"/>
        </w:rPr>
      </w:pPr>
    </w:p>
    <w:p w14:paraId="03543269" w14:textId="77777777" w:rsidR="00D4667E" w:rsidRDefault="003B121B" w:rsidP="00D4667E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4667E">
        <w:rPr>
          <w:rFonts w:ascii="ＭＳ 明朝" w:hAnsi="ＭＳ 明朝" w:hint="eastAsia"/>
          <w:sz w:val="24"/>
        </w:rPr>
        <w:t xml:space="preserve">　　年　　月　　日</w:t>
      </w:r>
    </w:p>
    <w:p w14:paraId="501EA6CF" w14:textId="77777777" w:rsidR="00D4667E" w:rsidRPr="00712F8F" w:rsidRDefault="00D4667E" w:rsidP="00D4667E">
      <w:pPr>
        <w:rPr>
          <w:rFonts w:ascii="ＭＳ 明朝" w:hAnsi="ＭＳ 明朝"/>
          <w:sz w:val="24"/>
        </w:rPr>
      </w:pPr>
    </w:p>
    <w:p w14:paraId="42F223AD" w14:textId="77777777" w:rsidR="0001064E" w:rsidRDefault="0001064E" w:rsidP="0001064E">
      <w:pPr>
        <w:spacing w:line="480" w:lineRule="auto"/>
        <w:ind w:leftChars="114" w:left="239" w:firstLineChars="537" w:firstLine="128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所属所（部署）名称　　　　　　　　　　　　　　　　　　　　　  　</w:t>
      </w:r>
    </w:p>
    <w:p w14:paraId="5E4F7179" w14:textId="0BC67AB4" w:rsidR="0001064E" w:rsidRDefault="0001064E" w:rsidP="0001064E">
      <w:pPr>
        <w:spacing w:line="480" w:lineRule="auto"/>
        <w:ind w:leftChars="114" w:left="239" w:firstLineChars="537" w:firstLine="128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所属所長　　　　　　　　　　　　　　　　　　　　　　　　　  </w:t>
      </w:r>
      <w:r w:rsidR="0024369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28C10FB1" w14:textId="77777777" w:rsidR="00C62AB9" w:rsidRDefault="0001064E" w:rsidP="00867E92">
      <w:pPr>
        <w:spacing w:line="480" w:lineRule="auto"/>
        <w:ind w:left="840" w:firstLine="68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連絡先　　　　　　　　　　　　　　　　　　　　　　　　　　</w:t>
      </w:r>
      <w:r w:rsidR="003F5F07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sectPr w:rsidR="00C62AB9" w:rsidSect="00C6482A">
      <w:headerReference w:type="default" r:id="rId7"/>
      <w:pgSz w:w="11906" w:h="16838"/>
      <w:pgMar w:top="1418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F555" w14:textId="77777777" w:rsidR="00693B38" w:rsidRDefault="00693B38" w:rsidP="00010F37">
      <w:r>
        <w:separator/>
      </w:r>
    </w:p>
  </w:endnote>
  <w:endnote w:type="continuationSeparator" w:id="0">
    <w:p w14:paraId="3D6568F5" w14:textId="77777777" w:rsidR="00693B38" w:rsidRDefault="00693B38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BFE3" w14:textId="77777777" w:rsidR="00693B38" w:rsidRDefault="00693B38" w:rsidP="00010F37">
      <w:r>
        <w:separator/>
      </w:r>
    </w:p>
  </w:footnote>
  <w:footnote w:type="continuationSeparator" w:id="0">
    <w:p w14:paraId="70629A3D" w14:textId="77777777" w:rsidR="00693B38" w:rsidRDefault="00693B38" w:rsidP="0001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A3DC" w14:textId="041A872A" w:rsidR="00E75994" w:rsidRPr="00E75994" w:rsidRDefault="00E75994" w:rsidP="00E75994">
    <w:pPr>
      <w:pStyle w:val="a3"/>
      <w:jc w:val="right"/>
      <w:rPr>
        <w:rFonts w:ascii="ＭＳ Ｐ明朝" w:eastAsia="ＭＳ Ｐ明朝" w:hAnsi="ＭＳ Ｐ明朝"/>
        <w:b/>
        <w:bCs/>
        <w:sz w:val="20"/>
        <w:szCs w:val="20"/>
      </w:rPr>
    </w:pPr>
    <w:r w:rsidRPr="00E75994">
      <w:rPr>
        <w:rFonts w:ascii="ＭＳ Ｐ明朝" w:eastAsia="ＭＳ Ｐ明朝" w:hAnsi="ＭＳ Ｐ明朝" w:hint="eastAsia"/>
        <w:b/>
        <w:bCs/>
        <w:sz w:val="20"/>
        <w:szCs w:val="20"/>
      </w:rPr>
      <w:t>【共済クラウド対応】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0363827">
    <w:abstractNumId w:val="1"/>
  </w:num>
  <w:num w:numId="2" w16cid:durableId="2140801459">
    <w:abstractNumId w:val="0"/>
  </w:num>
  <w:num w:numId="3" w16cid:durableId="3727776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006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21"/>
    <w:rsid w:val="0001064E"/>
    <w:rsid w:val="00010F37"/>
    <w:rsid w:val="00037C7C"/>
    <w:rsid w:val="00043C84"/>
    <w:rsid w:val="00056FA6"/>
    <w:rsid w:val="00072254"/>
    <w:rsid w:val="0009492C"/>
    <w:rsid w:val="00097CEF"/>
    <w:rsid w:val="000C3F6F"/>
    <w:rsid w:val="000C7A69"/>
    <w:rsid w:val="000D58D6"/>
    <w:rsid w:val="0013224F"/>
    <w:rsid w:val="00135D7B"/>
    <w:rsid w:val="001737E2"/>
    <w:rsid w:val="001907EC"/>
    <w:rsid w:val="00193EAC"/>
    <w:rsid w:val="00197D8B"/>
    <w:rsid w:val="001E6399"/>
    <w:rsid w:val="002025DF"/>
    <w:rsid w:val="002027DC"/>
    <w:rsid w:val="00226C4E"/>
    <w:rsid w:val="002270BD"/>
    <w:rsid w:val="00240BC1"/>
    <w:rsid w:val="00243698"/>
    <w:rsid w:val="002765D5"/>
    <w:rsid w:val="002766BD"/>
    <w:rsid w:val="002824FC"/>
    <w:rsid w:val="00282895"/>
    <w:rsid w:val="00282964"/>
    <w:rsid w:val="002F0160"/>
    <w:rsid w:val="00351442"/>
    <w:rsid w:val="003658EC"/>
    <w:rsid w:val="0037053E"/>
    <w:rsid w:val="0037382A"/>
    <w:rsid w:val="0037650F"/>
    <w:rsid w:val="003B121B"/>
    <w:rsid w:val="003C1994"/>
    <w:rsid w:val="003F5F07"/>
    <w:rsid w:val="00415BD8"/>
    <w:rsid w:val="0045355E"/>
    <w:rsid w:val="004600AD"/>
    <w:rsid w:val="00482250"/>
    <w:rsid w:val="0048656F"/>
    <w:rsid w:val="00490EFF"/>
    <w:rsid w:val="004A3AC4"/>
    <w:rsid w:val="004B5737"/>
    <w:rsid w:val="00516B80"/>
    <w:rsid w:val="005220CC"/>
    <w:rsid w:val="0053012C"/>
    <w:rsid w:val="00535AD9"/>
    <w:rsid w:val="005368C2"/>
    <w:rsid w:val="00542B5A"/>
    <w:rsid w:val="00580C54"/>
    <w:rsid w:val="005A52E9"/>
    <w:rsid w:val="006211F4"/>
    <w:rsid w:val="00683F4E"/>
    <w:rsid w:val="00693B38"/>
    <w:rsid w:val="006B367E"/>
    <w:rsid w:val="006C7A01"/>
    <w:rsid w:val="006D40D4"/>
    <w:rsid w:val="006E6844"/>
    <w:rsid w:val="00704CEF"/>
    <w:rsid w:val="00711516"/>
    <w:rsid w:val="00712F8F"/>
    <w:rsid w:val="0075180D"/>
    <w:rsid w:val="00761EAF"/>
    <w:rsid w:val="00783634"/>
    <w:rsid w:val="007A3F66"/>
    <w:rsid w:val="007E14BF"/>
    <w:rsid w:val="007E2017"/>
    <w:rsid w:val="007F0AAB"/>
    <w:rsid w:val="0081430C"/>
    <w:rsid w:val="00867E92"/>
    <w:rsid w:val="008B2EBF"/>
    <w:rsid w:val="008F1C11"/>
    <w:rsid w:val="00902651"/>
    <w:rsid w:val="00903F60"/>
    <w:rsid w:val="0090592C"/>
    <w:rsid w:val="0094100F"/>
    <w:rsid w:val="00983AF1"/>
    <w:rsid w:val="00986FEB"/>
    <w:rsid w:val="00A346A1"/>
    <w:rsid w:val="00A73907"/>
    <w:rsid w:val="00A81502"/>
    <w:rsid w:val="00A92C5D"/>
    <w:rsid w:val="00AB67A6"/>
    <w:rsid w:val="00B10A90"/>
    <w:rsid w:val="00B21904"/>
    <w:rsid w:val="00B276A0"/>
    <w:rsid w:val="00B3675B"/>
    <w:rsid w:val="00B43237"/>
    <w:rsid w:val="00BB1796"/>
    <w:rsid w:val="00BC2B21"/>
    <w:rsid w:val="00C11D4C"/>
    <w:rsid w:val="00C1386F"/>
    <w:rsid w:val="00C21F72"/>
    <w:rsid w:val="00C464F4"/>
    <w:rsid w:val="00C52000"/>
    <w:rsid w:val="00C5449A"/>
    <w:rsid w:val="00C62AB9"/>
    <w:rsid w:val="00C6482A"/>
    <w:rsid w:val="00C66C9A"/>
    <w:rsid w:val="00CC3315"/>
    <w:rsid w:val="00CD39EC"/>
    <w:rsid w:val="00CE36C9"/>
    <w:rsid w:val="00CF7B1D"/>
    <w:rsid w:val="00D060BC"/>
    <w:rsid w:val="00D4667E"/>
    <w:rsid w:val="00D51794"/>
    <w:rsid w:val="00D75866"/>
    <w:rsid w:val="00D82E2B"/>
    <w:rsid w:val="00D876D7"/>
    <w:rsid w:val="00DA6A3F"/>
    <w:rsid w:val="00E0373A"/>
    <w:rsid w:val="00E412E2"/>
    <w:rsid w:val="00E74EC6"/>
    <w:rsid w:val="00E75994"/>
    <w:rsid w:val="00EB645E"/>
    <w:rsid w:val="00ED330B"/>
    <w:rsid w:val="00EF4A6A"/>
    <w:rsid w:val="00F05F1E"/>
    <w:rsid w:val="00F1138E"/>
    <w:rsid w:val="00F51DDA"/>
    <w:rsid w:val="00F865EB"/>
    <w:rsid w:val="00FE3FBF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0B560C"/>
  <w15:docId w15:val="{BF78F403-F57F-497B-9EDD-B60CDB8C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0F37"/>
    <w:rPr>
      <w:kern w:val="2"/>
      <w:sz w:val="21"/>
      <w:szCs w:val="24"/>
    </w:rPr>
  </w:style>
  <w:style w:type="paragraph" w:styleId="a7">
    <w:name w:val="Balloon Text"/>
    <w:basedOn w:val="a"/>
    <w:link w:val="a8"/>
    <w:rsid w:val="00D4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66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712F8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712F8F"/>
    <w:rPr>
      <w:kern w:val="2"/>
      <w:sz w:val="24"/>
      <w:szCs w:val="24"/>
    </w:rPr>
  </w:style>
  <w:style w:type="paragraph" w:styleId="ab">
    <w:name w:val="Closing"/>
    <w:basedOn w:val="a"/>
    <w:link w:val="ac"/>
    <w:rsid w:val="00712F8F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712F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疑問</vt:lpstr>
      <vt:lpstr>疑問</vt:lpstr>
    </vt:vector>
  </TitlesOfParts>
  <Company>日本年金機構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疑問</dc:title>
  <dc:creator>日本年金機構LANシステム</dc:creator>
  <cp:lastModifiedBy>斎藤 智仁</cp:lastModifiedBy>
  <cp:revision>3</cp:revision>
  <cp:lastPrinted>2018-04-04T05:19:00Z</cp:lastPrinted>
  <dcterms:created xsi:type="dcterms:W3CDTF">2024-01-23T02:31:00Z</dcterms:created>
  <dcterms:modified xsi:type="dcterms:W3CDTF">2024-01-26T07:34:00Z</dcterms:modified>
</cp:coreProperties>
</file>